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B1247" w14:textId="2127F722" w:rsidR="0019777B" w:rsidRDefault="002E3184" w:rsidP="00A44A7E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Пояснительная записка</w:t>
      </w:r>
    </w:p>
    <w:p w14:paraId="4C194808" w14:textId="30253025" w:rsidR="0019777B" w:rsidRDefault="0019777B" w:rsidP="0019777B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2C7F68">
        <w:rPr>
          <w:rFonts w:ascii="Times New Roman" w:hAnsi="Times New Roman"/>
          <w:sz w:val="26"/>
          <w:szCs w:val="26"/>
        </w:rPr>
        <w:t xml:space="preserve">к проекту постановления </w:t>
      </w:r>
      <w:r w:rsidR="00A13358"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 w:rsidR="001206C6" w:rsidRPr="002C7F68">
        <w:rPr>
          <w:rFonts w:ascii="Times New Roman" w:hAnsi="Times New Roman"/>
          <w:sz w:val="26"/>
          <w:szCs w:val="26"/>
        </w:rPr>
        <w:t>«</w:t>
      </w:r>
      <w:r w:rsidRPr="002C7F68">
        <w:rPr>
          <w:rFonts w:ascii="Times New Roman" w:hAnsi="Times New Roman"/>
          <w:sz w:val="26"/>
          <w:szCs w:val="26"/>
        </w:rPr>
        <w:t>О внесении изменений в постановление администрации Нефтеюганского района</w:t>
      </w:r>
      <w:r w:rsidRPr="002C7F68">
        <w:rPr>
          <w:rFonts w:ascii="Times New Roman" w:hAnsi="Times New Roman"/>
          <w:i/>
          <w:sz w:val="26"/>
          <w:szCs w:val="26"/>
        </w:rPr>
        <w:t xml:space="preserve"> </w:t>
      </w:r>
      <w:r w:rsidR="002C7F68" w:rsidRPr="002C7F68">
        <w:rPr>
          <w:rFonts w:ascii="Times New Roman" w:hAnsi="Times New Roman"/>
          <w:sz w:val="26"/>
          <w:szCs w:val="26"/>
        </w:rPr>
        <w:t xml:space="preserve">от </w:t>
      </w:r>
      <w:r w:rsidR="00BC10FB">
        <w:rPr>
          <w:rFonts w:ascii="Times New Roman" w:hAnsi="Times New Roman"/>
          <w:sz w:val="26"/>
          <w:szCs w:val="26"/>
        </w:rPr>
        <w:t>02</w:t>
      </w:r>
      <w:r w:rsidR="002C7F68" w:rsidRPr="002C7F68">
        <w:rPr>
          <w:rFonts w:ascii="Times New Roman" w:hAnsi="Times New Roman"/>
          <w:sz w:val="26"/>
          <w:szCs w:val="26"/>
        </w:rPr>
        <w:t>.1</w:t>
      </w:r>
      <w:r w:rsidR="00BC10FB">
        <w:rPr>
          <w:rFonts w:ascii="Times New Roman" w:hAnsi="Times New Roman"/>
          <w:sz w:val="26"/>
          <w:szCs w:val="26"/>
        </w:rPr>
        <w:t>1</w:t>
      </w:r>
      <w:r w:rsidR="002C7F68" w:rsidRPr="002C7F68">
        <w:rPr>
          <w:rFonts w:ascii="Times New Roman" w:hAnsi="Times New Roman"/>
          <w:sz w:val="26"/>
          <w:szCs w:val="26"/>
        </w:rPr>
        <w:t>.202</w:t>
      </w:r>
      <w:r w:rsidR="00EB2F27">
        <w:rPr>
          <w:rFonts w:ascii="Times New Roman" w:hAnsi="Times New Roman"/>
          <w:sz w:val="26"/>
          <w:szCs w:val="26"/>
        </w:rPr>
        <w:t>4</w:t>
      </w:r>
      <w:r w:rsidR="002C7F68" w:rsidRPr="002C7F68">
        <w:rPr>
          <w:rFonts w:ascii="Times New Roman" w:hAnsi="Times New Roman"/>
          <w:sz w:val="26"/>
          <w:szCs w:val="26"/>
        </w:rPr>
        <w:t xml:space="preserve"> № </w:t>
      </w:r>
      <w:r w:rsidR="00BC10FB">
        <w:rPr>
          <w:rFonts w:ascii="Times New Roman" w:hAnsi="Times New Roman"/>
          <w:sz w:val="26"/>
          <w:szCs w:val="26"/>
        </w:rPr>
        <w:t>1883</w:t>
      </w:r>
      <w:r w:rsidR="002C7F68" w:rsidRPr="002C7F68">
        <w:rPr>
          <w:rFonts w:ascii="Times New Roman" w:hAnsi="Times New Roman"/>
          <w:sz w:val="26"/>
          <w:szCs w:val="26"/>
        </w:rPr>
        <w:t>-па-нпа «О муниципальной программе Нефтеюганского района «Улучшение условий и охраны труда, содействие занятости населения»</w:t>
      </w:r>
    </w:p>
    <w:p w14:paraId="056592C5" w14:textId="77777777" w:rsidR="00915AA5" w:rsidRDefault="00915AA5" w:rsidP="00915AA5">
      <w:pPr>
        <w:spacing w:after="0"/>
        <w:rPr>
          <w:rFonts w:ascii="Times New Roman" w:hAnsi="Times New Roman"/>
          <w:sz w:val="26"/>
          <w:szCs w:val="26"/>
        </w:rPr>
      </w:pPr>
    </w:p>
    <w:p w14:paraId="041409D1" w14:textId="77777777" w:rsidR="00CF7D1C" w:rsidRDefault="00CF7D1C" w:rsidP="00EB75C8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269DF2" w14:textId="64B6FB0E" w:rsidR="007320EA" w:rsidRDefault="007320EA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14:paraId="5E3F778E" w14:textId="1AE9DBD7" w:rsidR="00E84719" w:rsidRDefault="00A13358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7320EA">
        <w:rPr>
          <w:rFonts w:ascii="Times New Roman" w:hAnsi="Times New Roman"/>
          <w:sz w:val="26"/>
          <w:szCs w:val="26"/>
        </w:rPr>
        <w:t xml:space="preserve">. </w:t>
      </w:r>
      <w:r w:rsidR="00E84719" w:rsidRPr="00E84719">
        <w:rPr>
          <w:rFonts w:ascii="Times New Roman" w:hAnsi="Times New Roman"/>
          <w:sz w:val="26"/>
          <w:szCs w:val="26"/>
        </w:rPr>
        <w:t xml:space="preserve">Внесение изменений в действующую редакцию муниципальной программы обусловлено корректировкой объема финансирования на 2025 год </w:t>
      </w:r>
      <w:r w:rsidR="00E84719">
        <w:rPr>
          <w:rFonts w:ascii="Times New Roman" w:hAnsi="Times New Roman"/>
          <w:sz w:val="26"/>
          <w:szCs w:val="26"/>
        </w:rPr>
        <w:t>в</w:t>
      </w:r>
      <w:r w:rsidR="00E84719" w:rsidRPr="00E84719">
        <w:rPr>
          <w:rFonts w:ascii="Times New Roman" w:hAnsi="Times New Roman"/>
          <w:sz w:val="26"/>
          <w:szCs w:val="26"/>
        </w:rPr>
        <w:t xml:space="preserve"> цел</w:t>
      </w:r>
      <w:r w:rsidR="00E84719">
        <w:rPr>
          <w:rFonts w:ascii="Times New Roman" w:hAnsi="Times New Roman"/>
          <w:sz w:val="26"/>
          <w:szCs w:val="26"/>
        </w:rPr>
        <w:t>ях</w:t>
      </w:r>
      <w:r w:rsidR="00E84719" w:rsidRPr="00E84719">
        <w:rPr>
          <w:rFonts w:ascii="Times New Roman" w:hAnsi="Times New Roman"/>
          <w:sz w:val="26"/>
          <w:szCs w:val="26"/>
        </w:rPr>
        <w:t xml:space="preserve"> приведени</w:t>
      </w:r>
      <w:r w:rsidR="00E84719">
        <w:rPr>
          <w:rFonts w:ascii="Times New Roman" w:hAnsi="Times New Roman"/>
          <w:sz w:val="26"/>
          <w:szCs w:val="26"/>
        </w:rPr>
        <w:t>я</w:t>
      </w:r>
      <w:r w:rsidR="00E84719" w:rsidRPr="00E84719">
        <w:rPr>
          <w:rFonts w:ascii="Times New Roman" w:hAnsi="Times New Roman"/>
          <w:sz w:val="26"/>
          <w:szCs w:val="26"/>
        </w:rPr>
        <w:t xml:space="preserve"> его в соответстви</w:t>
      </w:r>
      <w:r w:rsidR="00E84719">
        <w:rPr>
          <w:rFonts w:ascii="Times New Roman" w:hAnsi="Times New Roman"/>
          <w:sz w:val="26"/>
          <w:szCs w:val="26"/>
        </w:rPr>
        <w:t>е</w:t>
      </w:r>
      <w:r w:rsidR="00E84719" w:rsidRPr="00E84719">
        <w:rPr>
          <w:rFonts w:ascii="Times New Roman" w:hAnsi="Times New Roman"/>
          <w:sz w:val="26"/>
          <w:szCs w:val="26"/>
        </w:rPr>
        <w:t xml:space="preserve"> с решением Думы Нефтеюганского района от 26.11.2024 № 1100 «О бюджете Нефтеюганского района на 2025 год и плановый период 2026 и 2027 годов» (в ред. от 28.04.2025 № 1168)</w:t>
      </w:r>
      <w:r w:rsidR="00E84719">
        <w:rPr>
          <w:rFonts w:ascii="Times New Roman" w:hAnsi="Times New Roman"/>
          <w:sz w:val="26"/>
          <w:szCs w:val="26"/>
        </w:rPr>
        <w:t>:</w:t>
      </w:r>
    </w:p>
    <w:p w14:paraId="0941EA5E" w14:textId="53430DFE" w:rsidR="00EB75C8" w:rsidRDefault="00E84719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</w:t>
      </w:r>
      <w:r w:rsidR="00EB2F27" w:rsidRPr="00EB2F27">
        <w:rPr>
          <w:rFonts w:ascii="Times New Roman" w:hAnsi="Times New Roman"/>
          <w:sz w:val="26"/>
          <w:szCs w:val="26"/>
        </w:rPr>
        <w:t xml:space="preserve">омплекс процессных мероприятий </w:t>
      </w:r>
      <w:r>
        <w:rPr>
          <w:rFonts w:ascii="Times New Roman" w:hAnsi="Times New Roman"/>
          <w:sz w:val="26"/>
          <w:szCs w:val="26"/>
        </w:rPr>
        <w:t xml:space="preserve">2 </w:t>
      </w:r>
      <w:r w:rsidR="00EB2F27" w:rsidRPr="00EB2F27">
        <w:rPr>
          <w:rFonts w:ascii="Times New Roman" w:hAnsi="Times New Roman"/>
          <w:sz w:val="26"/>
          <w:szCs w:val="26"/>
        </w:rPr>
        <w:t>«Содействие трудоустройству граждан, в том числе граждан с инвалидностью»</w:t>
      </w:r>
      <w:r w:rsidR="00EB2F27">
        <w:rPr>
          <w:rFonts w:ascii="Times New Roman" w:hAnsi="Times New Roman"/>
          <w:sz w:val="26"/>
          <w:szCs w:val="26"/>
        </w:rPr>
        <w:t xml:space="preserve"> </w:t>
      </w:r>
      <w:r w:rsidR="00643648">
        <w:rPr>
          <w:rFonts w:ascii="Times New Roman" w:hAnsi="Times New Roman"/>
          <w:sz w:val="26"/>
          <w:szCs w:val="26"/>
        </w:rPr>
        <w:t>корректировка</w:t>
      </w:r>
      <w:r w:rsidR="00D04C98">
        <w:rPr>
          <w:rFonts w:ascii="Times New Roman" w:hAnsi="Times New Roman"/>
          <w:sz w:val="26"/>
          <w:szCs w:val="26"/>
        </w:rPr>
        <w:t xml:space="preserve"> </w:t>
      </w:r>
      <w:r w:rsidR="00512189">
        <w:rPr>
          <w:rFonts w:ascii="Times New Roman" w:hAnsi="Times New Roman"/>
          <w:sz w:val="26"/>
          <w:szCs w:val="26"/>
        </w:rPr>
        <w:t>окружного</w:t>
      </w:r>
      <w:r w:rsidR="00643648">
        <w:rPr>
          <w:rFonts w:ascii="Times New Roman" w:hAnsi="Times New Roman"/>
          <w:sz w:val="26"/>
          <w:szCs w:val="26"/>
        </w:rPr>
        <w:t xml:space="preserve"> </w:t>
      </w:r>
      <w:r w:rsidR="00426F80">
        <w:rPr>
          <w:rFonts w:ascii="Times New Roman" w:hAnsi="Times New Roman"/>
          <w:sz w:val="26"/>
          <w:szCs w:val="26"/>
        </w:rPr>
        <w:t xml:space="preserve">и местного </w:t>
      </w:r>
      <w:r w:rsidR="00643648">
        <w:rPr>
          <w:rFonts w:ascii="Times New Roman" w:hAnsi="Times New Roman"/>
          <w:sz w:val="26"/>
          <w:szCs w:val="26"/>
        </w:rPr>
        <w:t>бюджет</w:t>
      </w:r>
      <w:r w:rsidR="00B37E8D">
        <w:rPr>
          <w:rFonts w:ascii="Times New Roman" w:hAnsi="Times New Roman"/>
          <w:sz w:val="26"/>
          <w:szCs w:val="26"/>
        </w:rPr>
        <w:t>а</w:t>
      </w:r>
      <w:r w:rsidR="00426F80">
        <w:rPr>
          <w:rFonts w:ascii="Times New Roman" w:hAnsi="Times New Roman"/>
          <w:sz w:val="26"/>
          <w:szCs w:val="26"/>
        </w:rPr>
        <w:t xml:space="preserve"> </w:t>
      </w:r>
      <w:r w:rsidR="00D04C98">
        <w:rPr>
          <w:rFonts w:ascii="Times New Roman" w:hAnsi="Times New Roman"/>
          <w:sz w:val="26"/>
          <w:szCs w:val="26"/>
        </w:rPr>
        <w:t xml:space="preserve">между соисполнителями муниципальной программы </w:t>
      </w:r>
      <w:r w:rsidR="00D30E65">
        <w:rPr>
          <w:rFonts w:ascii="Times New Roman" w:hAnsi="Times New Roman"/>
          <w:sz w:val="26"/>
          <w:szCs w:val="26"/>
        </w:rPr>
        <w:t>на 202</w:t>
      </w:r>
      <w:r w:rsidR="00EB2F27">
        <w:rPr>
          <w:rFonts w:ascii="Times New Roman" w:hAnsi="Times New Roman"/>
          <w:sz w:val="26"/>
          <w:szCs w:val="26"/>
        </w:rPr>
        <w:t>5</w:t>
      </w:r>
      <w:r w:rsidR="00B37E8D">
        <w:rPr>
          <w:rFonts w:ascii="Times New Roman" w:hAnsi="Times New Roman"/>
          <w:sz w:val="26"/>
          <w:szCs w:val="26"/>
        </w:rPr>
        <w:t xml:space="preserve"> год</w:t>
      </w:r>
      <w:r w:rsidR="008A42B4">
        <w:rPr>
          <w:rFonts w:ascii="Times New Roman" w:hAnsi="Times New Roman"/>
          <w:sz w:val="26"/>
          <w:szCs w:val="26"/>
        </w:rPr>
        <w:t xml:space="preserve">: </w:t>
      </w:r>
    </w:p>
    <w:p w14:paraId="46510003" w14:textId="77777777" w:rsidR="00205679" w:rsidRPr="00F36F17" w:rsidRDefault="00205679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2409"/>
        <w:gridCol w:w="1418"/>
        <w:gridCol w:w="1843"/>
        <w:gridCol w:w="1701"/>
        <w:gridCol w:w="1701"/>
        <w:gridCol w:w="2976"/>
      </w:tblGrid>
      <w:tr w:rsidR="00D326EF" w:rsidRPr="00205679" w14:paraId="37892497" w14:textId="77777777" w:rsidTr="004A5DA0">
        <w:trPr>
          <w:trHeight w:val="287"/>
        </w:trPr>
        <w:tc>
          <w:tcPr>
            <w:tcW w:w="2835" w:type="dxa"/>
            <w:vMerge w:val="restart"/>
            <w:shd w:val="clear" w:color="auto" w:fill="FFFFFF"/>
          </w:tcPr>
          <w:p w14:paraId="31F4804E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Мероприятия муниципальной программы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14:paraId="0BEB04DC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Ответственный исполнитель/ соисполнитель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14:paraId="52263234" w14:textId="77777777" w:rsidR="00D326EF" w:rsidRPr="00205679" w:rsidRDefault="00D326EF" w:rsidP="00D326EF">
            <w:pPr>
              <w:tabs>
                <w:tab w:val="left" w:pos="10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Источники финансирования</w:t>
            </w:r>
          </w:p>
        </w:tc>
        <w:tc>
          <w:tcPr>
            <w:tcW w:w="5245" w:type="dxa"/>
            <w:gridSpan w:val="3"/>
            <w:shd w:val="clear" w:color="auto" w:fill="FFFFFF"/>
          </w:tcPr>
          <w:p w14:paraId="05155485" w14:textId="58BE5A83" w:rsidR="00D326EF" w:rsidRPr="00205679" w:rsidRDefault="00D326EF" w:rsidP="006002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Финансовые затраты на реализацию (тыс. рублей)</w:t>
            </w:r>
          </w:p>
        </w:tc>
        <w:tc>
          <w:tcPr>
            <w:tcW w:w="2976" w:type="dxa"/>
            <w:vMerge w:val="restart"/>
            <w:shd w:val="clear" w:color="auto" w:fill="FFFFFF"/>
          </w:tcPr>
          <w:p w14:paraId="1E582B7D" w14:textId="77777777" w:rsidR="00D326EF" w:rsidRPr="00205679" w:rsidRDefault="00D326EF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Примечание</w:t>
            </w:r>
          </w:p>
        </w:tc>
      </w:tr>
      <w:tr w:rsidR="00D326EF" w:rsidRPr="00205679" w14:paraId="4917C3D2" w14:textId="77777777" w:rsidTr="004A5DA0">
        <w:trPr>
          <w:trHeight w:val="192"/>
        </w:trPr>
        <w:tc>
          <w:tcPr>
            <w:tcW w:w="2835" w:type="dxa"/>
            <w:vMerge/>
            <w:shd w:val="clear" w:color="auto" w:fill="FFFFFF"/>
          </w:tcPr>
          <w:p w14:paraId="70655FF9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7C1FC678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6A0DE2E7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5245" w:type="dxa"/>
            <w:gridSpan w:val="3"/>
            <w:shd w:val="clear" w:color="auto" w:fill="FFFFFF"/>
          </w:tcPr>
          <w:p w14:paraId="31C694C1" w14:textId="740BA801" w:rsidR="00D326EF" w:rsidRPr="00205679" w:rsidRDefault="00D326EF" w:rsidP="00AA0C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b/>
                <w:sz w:val="24"/>
                <w:szCs w:val="24"/>
                <w:lang w:val="ru"/>
              </w:rPr>
              <w:t>202</w:t>
            </w:r>
            <w:r w:rsidR="00AA0C03">
              <w:rPr>
                <w:rFonts w:ascii="Times New Roman" w:hAnsi="Times New Roman"/>
                <w:b/>
                <w:sz w:val="24"/>
                <w:szCs w:val="24"/>
                <w:lang w:val="ru"/>
              </w:rPr>
              <w:t>5</w:t>
            </w:r>
            <w:r w:rsidRPr="00205679">
              <w:rPr>
                <w:rFonts w:ascii="Times New Roman" w:hAnsi="Times New Roman"/>
                <w:b/>
                <w:sz w:val="24"/>
                <w:szCs w:val="24"/>
                <w:lang w:val="ru"/>
              </w:rPr>
              <w:t xml:space="preserve"> год</w:t>
            </w:r>
          </w:p>
        </w:tc>
        <w:tc>
          <w:tcPr>
            <w:tcW w:w="2976" w:type="dxa"/>
            <w:vMerge/>
            <w:shd w:val="clear" w:color="auto" w:fill="FFFFFF"/>
          </w:tcPr>
          <w:p w14:paraId="2A458BFA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D326EF" w:rsidRPr="00205679" w14:paraId="43CB054D" w14:textId="77777777" w:rsidTr="004A5DA0">
        <w:trPr>
          <w:trHeight w:val="556"/>
        </w:trPr>
        <w:tc>
          <w:tcPr>
            <w:tcW w:w="2835" w:type="dxa"/>
            <w:vMerge/>
            <w:shd w:val="clear" w:color="auto" w:fill="FFFFFF"/>
          </w:tcPr>
          <w:p w14:paraId="7A7802D6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6911D1DD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6BACEA84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843" w:type="dxa"/>
            <w:shd w:val="clear" w:color="auto" w:fill="FFFFFF"/>
          </w:tcPr>
          <w:p w14:paraId="63ADC4FC" w14:textId="77777777" w:rsidR="00D326EF" w:rsidRPr="00205679" w:rsidRDefault="00D326EF" w:rsidP="007D3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Предусмотрено по программе</w:t>
            </w:r>
          </w:p>
        </w:tc>
        <w:tc>
          <w:tcPr>
            <w:tcW w:w="1701" w:type="dxa"/>
            <w:shd w:val="clear" w:color="auto" w:fill="FFFFFF"/>
          </w:tcPr>
          <w:p w14:paraId="1C6ADB47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Вносимые изменения</w:t>
            </w:r>
          </w:p>
        </w:tc>
        <w:tc>
          <w:tcPr>
            <w:tcW w:w="1701" w:type="dxa"/>
            <w:shd w:val="clear" w:color="auto" w:fill="FFFFFF"/>
          </w:tcPr>
          <w:p w14:paraId="4A6B0391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Сумма с изменениями</w:t>
            </w:r>
          </w:p>
        </w:tc>
        <w:tc>
          <w:tcPr>
            <w:tcW w:w="2976" w:type="dxa"/>
            <w:vMerge/>
            <w:shd w:val="clear" w:color="auto" w:fill="FFFFFF"/>
          </w:tcPr>
          <w:p w14:paraId="0674A42D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AA0C03" w:rsidRPr="00205679" w14:paraId="7D58B0B7" w14:textId="77777777" w:rsidTr="004A5DA0">
        <w:trPr>
          <w:trHeight w:val="556"/>
        </w:trPr>
        <w:tc>
          <w:tcPr>
            <w:tcW w:w="2835" w:type="dxa"/>
            <w:vMerge w:val="restart"/>
            <w:shd w:val="clear" w:color="auto" w:fill="FFFFFF"/>
          </w:tcPr>
          <w:p w14:paraId="784A9E91" w14:textId="36549239" w:rsidR="00AA0C03" w:rsidRPr="00205679" w:rsidRDefault="00AA0C03" w:rsidP="00AA0C0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EB2F27">
              <w:rPr>
                <w:rFonts w:ascii="Times New Roman" w:hAnsi="Times New Roman"/>
                <w:sz w:val="26"/>
                <w:szCs w:val="26"/>
              </w:rPr>
              <w:t xml:space="preserve">Комплекс процессных мероприятий «Содействие трудоустройству граждан, в том числе граждан с </w:t>
            </w:r>
            <w:proofErr w:type="gramStart"/>
            <w:r w:rsidRPr="00EB2F27">
              <w:rPr>
                <w:rFonts w:ascii="Times New Roman" w:hAnsi="Times New Roman"/>
                <w:sz w:val="26"/>
                <w:szCs w:val="26"/>
              </w:rPr>
              <w:t>инвалидностью»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05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409" w:type="dxa"/>
            <w:shd w:val="clear" w:color="auto" w:fill="FFFFFF"/>
          </w:tcPr>
          <w:p w14:paraId="61B21291" w14:textId="7D7EE34D" w:rsidR="00AA0C03" w:rsidRPr="00205679" w:rsidRDefault="00AA0C03" w:rsidP="00C821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социально-трудовых отношений)</w:t>
            </w:r>
          </w:p>
        </w:tc>
        <w:tc>
          <w:tcPr>
            <w:tcW w:w="1418" w:type="dxa"/>
            <w:shd w:val="clear" w:color="auto" w:fill="FFFFFF"/>
          </w:tcPr>
          <w:p w14:paraId="077F221D" w14:textId="5390E780" w:rsidR="00AA0C03" w:rsidRPr="00205679" w:rsidRDefault="00AA0C03" w:rsidP="00C821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334C796B" w14:textId="46F4115E" w:rsidR="00AA0C03" w:rsidRPr="00205679" w:rsidRDefault="00AA0C03" w:rsidP="00C82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100,00000</w:t>
            </w:r>
          </w:p>
        </w:tc>
        <w:tc>
          <w:tcPr>
            <w:tcW w:w="1701" w:type="dxa"/>
            <w:shd w:val="clear" w:color="auto" w:fill="FFFFFF"/>
          </w:tcPr>
          <w:p w14:paraId="17DAD145" w14:textId="1C4B2AA0" w:rsidR="00AA0C03" w:rsidRPr="00205679" w:rsidRDefault="00AA0C03" w:rsidP="00C82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-100,00000</w:t>
            </w:r>
          </w:p>
        </w:tc>
        <w:tc>
          <w:tcPr>
            <w:tcW w:w="1701" w:type="dxa"/>
            <w:shd w:val="clear" w:color="auto" w:fill="FFFFFF"/>
          </w:tcPr>
          <w:p w14:paraId="409AFDE9" w14:textId="0AAF100C" w:rsidR="00AA0C03" w:rsidRPr="00205679" w:rsidRDefault="00AA0C03" w:rsidP="00C82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0,00</w:t>
            </w:r>
          </w:p>
        </w:tc>
        <w:tc>
          <w:tcPr>
            <w:tcW w:w="2976" w:type="dxa"/>
            <w:shd w:val="clear" w:color="auto" w:fill="FFFFFF"/>
          </w:tcPr>
          <w:p w14:paraId="6ADA1C05" w14:textId="77777777" w:rsidR="00D6708C" w:rsidRDefault="00C821DE" w:rsidP="00C82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Справка Депфина НР </w:t>
            </w:r>
          </w:p>
          <w:p w14:paraId="0C8C596A" w14:textId="4C71E14E" w:rsidR="00C821DE" w:rsidRDefault="00C821DE" w:rsidP="00C82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 от 19.03.2025 № 87</w:t>
            </w:r>
          </w:p>
          <w:p w14:paraId="150BB62E" w14:textId="77777777" w:rsidR="00AA0C03" w:rsidRPr="00205679" w:rsidRDefault="00AA0C03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AA0C03" w:rsidRPr="00205679" w14:paraId="6476C21D" w14:textId="77777777" w:rsidTr="0036449D">
        <w:trPr>
          <w:trHeight w:val="1055"/>
        </w:trPr>
        <w:tc>
          <w:tcPr>
            <w:tcW w:w="2835" w:type="dxa"/>
            <w:vMerge/>
            <w:shd w:val="clear" w:color="auto" w:fill="FFFFFF"/>
          </w:tcPr>
          <w:p w14:paraId="5A0FB223" w14:textId="4BD7F165" w:rsidR="00AA0C03" w:rsidRPr="00205679" w:rsidRDefault="00AA0C03" w:rsidP="00AA0C0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09" w:type="dxa"/>
            <w:shd w:val="clear" w:color="auto" w:fill="FFFFFF"/>
          </w:tcPr>
          <w:p w14:paraId="2731BFB5" w14:textId="5C39DF10" w:rsidR="00AA0C03" w:rsidRPr="00205679" w:rsidRDefault="00AA0C03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 (отдел по делам молодежи)</w:t>
            </w:r>
          </w:p>
        </w:tc>
        <w:tc>
          <w:tcPr>
            <w:tcW w:w="1418" w:type="dxa"/>
            <w:shd w:val="clear" w:color="auto" w:fill="FFFFFF"/>
          </w:tcPr>
          <w:p w14:paraId="3A94582C" w14:textId="3BC2DCCD" w:rsidR="00AA0C03" w:rsidRPr="00205679" w:rsidRDefault="00AA0C03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68076C85" w14:textId="1B6BD2B5" w:rsidR="00AA0C03" w:rsidRPr="00205679" w:rsidRDefault="00AC6310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562,90000</w:t>
            </w:r>
          </w:p>
        </w:tc>
        <w:tc>
          <w:tcPr>
            <w:tcW w:w="1701" w:type="dxa"/>
            <w:shd w:val="clear" w:color="auto" w:fill="FFFFFF"/>
          </w:tcPr>
          <w:p w14:paraId="7FDB10AA" w14:textId="67F32CD0" w:rsidR="00AA0C03" w:rsidRPr="00205679" w:rsidRDefault="00AA0C03" w:rsidP="00D67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-</w:t>
            </w:r>
            <w:r w:rsidR="00D6708C">
              <w:rPr>
                <w:rFonts w:ascii="Times New Roman" w:hAnsi="Times New Roman"/>
                <w:sz w:val="24"/>
                <w:szCs w:val="24"/>
                <w:lang w:val="ru"/>
              </w:rPr>
              <w:t>460,00000</w:t>
            </w:r>
          </w:p>
        </w:tc>
        <w:tc>
          <w:tcPr>
            <w:tcW w:w="1701" w:type="dxa"/>
            <w:shd w:val="clear" w:color="auto" w:fill="FFFFFF"/>
          </w:tcPr>
          <w:p w14:paraId="121B4E9C" w14:textId="2AAF2003" w:rsidR="00AA0C03" w:rsidRPr="00205679" w:rsidRDefault="00AC6310" w:rsidP="00D73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102,90000</w:t>
            </w:r>
          </w:p>
        </w:tc>
        <w:tc>
          <w:tcPr>
            <w:tcW w:w="2976" w:type="dxa"/>
            <w:shd w:val="clear" w:color="auto" w:fill="FFFFFF"/>
          </w:tcPr>
          <w:p w14:paraId="37386077" w14:textId="4E4FEA3E" w:rsidR="00AA0C03" w:rsidRDefault="00AA0C03" w:rsidP="00600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Справк</w:t>
            </w:r>
            <w:r w:rsidR="00D6708C">
              <w:rPr>
                <w:rFonts w:ascii="Times New Roman" w:hAnsi="Times New Roman"/>
                <w:sz w:val="24"/>
                <w:szCs w:val="24"/>
                <w:lang w:val="ru"/>
              </w:rPr>
              <w:t>а</w:t>
            </w: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 xml:space="preserve"> Депфина НР</w:t>
            </w:r>
          </w:p>
          <w:p w14:paraId="43F48AB0" w14:textId="0B6DC204" w:rsidR="00D6708C" w:rsidRPr="00205679" w:rsidRDefault="00AA0C03" w:rsidP="00D67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D6708C">
              <w:rPr>
                <w:rFonts w:ascii="Times New Roman" w:hAnsi="Times New Roman"/>
                <w:sz w:val="24"/>
                <w:szCs w:val="24"/>
                <w:lang w:val="ru"/>
              </w:rPr>
              <w:t>14.03.2025 № 79</w:t>
            </w:r>
          </w:p>
          <w:p w14:paraId="3CA36C19" w14:textId="18C82A21" w:rsidR="00AA0C03" w:rsidRPr="00205679" w:rsidRDefault="00AA0C03" w:rsidP="00600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</w:p>
        </w:tc>
      </w:tr>
      <w:tr w:rsidR="00AA0C03" w:rsidRPr="00205679" w14:paraId="023A8760" w14:textId="77777777" w:rsidTr="004A5DA0">
        <w:trPr>
          <w:trHeight w:val="271"/>
        </w:trPr>
        <w:tc>
          <w:tcPr>
            <w:tcW w:w="2835" w:type="dxa"/>
            <w:vMerge/>
            <w:shd w:val="clear" w:color="auto" w:fill="FFFFFF"/>
          </w:tcPr>
          <w:p w14:paraId="5B4A5DF9" w14:textId="526C6198" w:rsidR="00AA0C03" w:rsidRPr="00205679" w:rsidRDefault="00AA0C03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shd w:val="clear" w:color="auto" w:fill="FFFFFF"/>
          </w:tcPr>
          <w:p w14:paraId="4F0410BE" w14:textId="3853F375" w:rsidR="00AA0C03" w:rsidRPr="00DD5799" w:rsidRDefault="00AA0C03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образования Нефтеюганского района </w:t>
            </w:r>
          </w:p>
        </w:tc>
        <w:tc>
          <w:tcPr>
            <w:tcW w:w="1418" w:type="dxa"/>
            <w:shd w:val="clear" w:color="auto" w:fill="FFFFFF"/>
          </w:tcPr>
          <w:p w14:paraId="6A032974" w14:textId="083C1A11" w:rsidR="00AA0C03" w:rsidRDefault="00AA0C03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 xml:space="preserve">ОБ </w:t>
            </w:r>
          </w:p>
        </w:tc>
        <w:tc>
          <w:tcPr>
            <w:tcW w:w="1843" w:type="dxa"/>
            <w:shd w:val="clear" w:color="auto" w:fill="FFFFFF"/>
          </w:tcPr>
          <w:p w14:paraId="165A3E94" w14:textId="001F5A7D" w:rsidR="00AA0C03" w:rsidRDefault="0005310C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377,10000</w:t>
            </w:r>
          </w:p>
        </w:tc>
        <w:tc>
          <w:tcPr>
            <w:tcW w:w="1701" w:type="dxa"/>
            <w:shd w:val="clear" w:color="auto" w:fill="FFFFFF"/>
          </w:tcPr>
          <w:p w14:paraId="1F1F7BC6" w14:textId="197C0296" w:rsidR="00AA0C03" w:rsidRDefault="00AA0C03" w:rsidP="00364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+</w:t>
            </w:r>
            <w:r w:rsidR="0036449D">
              <w:rPr>
                <w:rFonts w:ascii="Times New Roman" w:hAnsi="Times New Roman"/>
                <w:sz w:val="24"/>
                <w:szCs w:val="24"/>
                <w:lang w:val="ru"/>
              </w:rPr>
              <w:t>100,00000</w:t>
            </w:r>
          </w:p>
        </w:tc>
        <w:tc>
          <w:tcPr>
            <w:tcW w:w="1701" w:type="dxa"/>
            <w:shd w:val="clear" w:color="auto" w:fill="FFFFFF"/>
          </w:tcPr>
          <w:p w14:paraId="15DC23C3" w14:textId="4DDF15DF" w:rsidR="00AA0C03" w:rsidRDefault="0005310C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477,10000</w:t>
            </w:r>
          </w:p>
        </w:tc>
        <w:tc>
          <w:tcPr>
            <w:tcW w:w="2976" w:type="dxa"/>
            <w:shd w:val="clear" w:color="auto" w:fill="FFFFFF"/>
          </w:tcPr>
          <w:p w14:paraId="34C9A03F" w14:textId="4A8923E9" w:rsidR="00AA0C03" w:rsidRDefault="00AA0C03" w:rsidP="003F7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Справка Депфина НР </w:t>
            </w:r>
          </w:p>
          <w:p w14:paraId="3954B899" w14:textId="0EEDF2C8" w:rsidR="00AA0C03" w:rsidRPr="00205679" w:rsidRDefault="00AA0C03" w:rsidP="005D1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5D1C4E">
              <w:rPr>
                <w:rFonts w:ascii="Times New Roman" w:hAnsi="Times New Roman"/>
                <w:sz w:val="24"/>
                <w:szCs w:val="24"/>
                <w:lang w:val="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.</w:t>
            </w:r>
            <w:r w:rsidR="005D1C4E">
              <w:rPr>
                <w:rFonts w:ascii="Times New Roman" w:hAnsi="Times New Roman"/>
                <w:sz w:val="24"/>
                <w:szCs w:val="24"/>
                <w:lang w:val="ru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.202</w:t>
            </w:r>
            <w:r w:rsidR="005D1C4E">
              <w:rPr>
                <w:rFonts w:ascii="Times New Roman" w:hAnsi="Times New Roman"/>
                <w:sz w:val="24"/>
                <w:szCs w:val="24"/>
                <w:lang w:val="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 №</w:t>
            </w:r>
            <w:r w:rsidR="005D1C4E">
              <w:rPr>
                <w:rFonts w:ascii="Times New Roman" w:hAnsi="Times New Roman"/>
                <w:sz w:val="24"/>
                <w:szCs w:val="24"/>
                <w:lang w:val="ru"/>
              </w:rPr>
              <w:t xml:space="preserve"> 88</w:t>
            </w:r>
          </w:p>
        </w:tc>
      </w:tr>
      <w:tr w:rsidR="00AA0C03" w:rsidRPr="00205679" w14:paraId="6C55A24D" w14:textId="77777777" w:rsidTr="004A5DA0">
        <w:trPr>
          <w:trHeight w:val="271"/>
        </w:trPr>
        <w:tc>
          <w:tcPr>
            <w:tcW w:w="2835" w:type="dxa"/>
            <w:vMerge/>
            <w:shd w:val="clear" w:color="auto" w:fill="FFFFFF"/>
          </w:tcPr>
          <w:p w14:paraId="3C9606A2" w14:textId="36155D3D" w:rsidR="00AA0C03" w:rsidRPr="00205679" w:rsidRDefault="00AA0C03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62895BCD" w14:textId="77777777" w:rsidR="00AA0C03" w:rsidRDefault="00AA0C03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14:paraId="4A93B757" w14:textId="31C32EE9" w:rsidR="00AA0C03" w:rsidRDefault="00AA0C03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МБ</w:t>
            </w:r>
          </w:p>
        </w:tc>
        <w:tc>
          <w:tcPr>
            <w:tcW w:w="1843" w:type="dxa"/>
            <w:shd w:val="clear" w:color="auto" w:fill="FFFFFF"/>
          </w:tcPr>
          <w:p w14:paraId="1FED65B7" w14:textId="5BDB6A6D" w:rsidR="00AA0C03" w:rsidRDefault="0005310C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2388,15500</w:t>
            </w:r>
          </w:p>
        </w:tc>
        <w:tc>
          <w:tcPr>
            <w:tcW w:w="1701" w:type="dxa"/>
            <w:shd w:val="clear" w:color="auto" w:fill="FFFFFF"/>
          </w:tcPr>
          <w:p w14:paraId="7163E08A" w14:textId="4E18E423" w:rsidR="00AA0C03" w:rsidRDefault="00AA0C03" w:rsidP="00364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</w:t>
            </w:r>
            <w:r w:rsidR="00F62426">
              <w:rPr>
                <w:rFonts w:ascii="Times New Roman" w:hAnsi="Times New Roman"/>
                <w:sz w:val="24"/>
                <w:szCs w:val="24"/>
                <w:lang w:val="ru"/>
              </w:rPr>
              <w:t>1172,90000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14:paraId="1FA9FDC7" w14:textId="0B8ECB71" w:rsidR="00AA0C03" w:rsidRDefault="0005310C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1215,25500</w:t>
            </w:r>
          </w:p>
        </w:tc>
        <w:tc>
          <w:tcPr>
            <w:tcW w:w="2976" w:type="dxa"/>
            <w:shd w:val="clear" w:color="auto" w:fill="FFFFFF"/>
          </w:tcPr>
          <w:p w14:paraId="26E3D427" w14:textId="71C8E2C0" w:rsidR="00AA0C03" w:rsidRDefault="00AA0C03" w:rsidP="00BB6E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Справк</w:t>
            </w:r>
            <w:r w:rsidR="00DE4F52">
              <w:rPr>
                <w:rFonts w:ascii="Times New Roman" w:hAnsi="Times New Roman"/>
                <w:sz w:val="24"/>
                <w:szCs w:val="24"/>
                <w:lang w:val="ru"/>
              </w:rPr>
              <w:t>а Депфина НР</w:t>
            </w:r>
          </w:p>
          <w:p w14:paraId="577987A5" w14:textId="556C0A8D" w:rsidR="00AA0C03" w:rsidRDefault="00AA0C03" w:rsidP="00D67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F62426">
              <w:rPr>
                <w:rFonts w:ascii="Times New Roman" w:hAnsi="Times New Roman"/>
                <w:sz w:val="24"/>
                <w:szCs w:val="24"/>
                <w:lang w:val="ru"/>
              </w:rPr>
              <w:t>25.03.2025 №</w:t>
            </w:r>
            <w:r w:rsidR="006A7C60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  <w:r w:rsidR="00F62426">
              <w:rPr>
                <w:rFonts w:ascii="Times New Roman" w:hAnsi="Times New Roman"/>
                <w:sz w:val="24"/>
                <w:szCs w:val="24"/>
                <w:lang w:val="ru"/>
              </w:rPr>
              <w:t>84</w:t>
            </w:r>
          </w:p>
        </w:tc>
      </w:tr>
      <w:tr w:rsidR="00AA0C03" w:rsidRPr="00205679" w14:paraId="282FF01C" w14:textId="77777777" w:rsidTr="00F62426">
        <w:trPr>
          <w:trHeight w:val="1229"/>
        </w:trPr>
        <w:tc>
          <w:tcPr>
            <w:tcW w:w="2835" w:type="dxa"/>
            <w:vMerge/>
            <w:shd w:val="clear" w:color="auto" w:fill="FFFFFF"/>
          </w:tcPr>
          <w:p w14:paraId="08E7F081" w14:textId="77777777" w:rsidR="00AA0C03" w:rsidRPr="00205679" w:rsidRDefault="00AA0C03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/>
          </w:tcPr>
          <w:p w14:paraId="45022B01" w14:textId="1BFC7BE9" w:rsidR="00AA0C03" w:rsidRDefault="00AA0C03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799">
              <w:rPr>
                <w:rFonts w:ascii="Times New Roman" w:hAnsi="Times New Roman"/>
                <w:sz w:val="24"/>
                <w:szCs w:val="24"/>
              </w:rPr>
              <w:t>Администрации  городского</w:t>
            </w:r>
            <w:proofErr w:type="gramEnd"/>
            <w:r w:rsidRPr="00DD5799">
              <w:rPr>
                <w:rFonts w:ascii="Times New Roman" w:hAnsi="Times New Roman"/>
                <w:sz w:val="24"/>
                <w:szCs w:val="24"/>
              </w:rPr>
              <w:t xml:space="preserve"> и сельских поселений Нефтеюганского района        </w:t>
            </w:r>
          </w:p>
        </w:tc>
        <w:tc>
          <w:tcPr>
            <w:tcW w:w="1418" w:type="dxa"/>
            <w:shd w:val="clear" w:color="auto" w:fill="FFFFFF"/>
          </w:tcPr>
          <w:p w14:paraId="7F3895CC" w14:textId="6B04A913" w:rsidR="00AA0C03" w:rsidRDefault="00AA0C03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38D79FC2" w14:textId="04CAB39D" w:rsidR="00AA0C03" w:rsidRDefault="00AA0C03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0,00</w:t>
            </w:r>
          </w:p>
        </w:tc>
        <w:tc>
          <w:tcPr>
            <w:tcW w:w="1701" w:type="dxa"/>
            <w:shd w:val="clear" w:color="auto" w:fill="FFFFFF"/>
          </w:tcPr>
          <w:p w14:paraId="431897A3" w14:textId="4C0B2918" w:rsidR="00AA0C03" w:rsidRDefault="00AA0C03" w:rsidP="00AA0C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+460,00000</w:t>
            </w:r>
          </w:p>
        </w:tc>
        <w:tc>
          <w:tcPr>
            <w:tcW w:w="1701" w:type="dxa"/>
            <w:shd w:val="clear" w:color="auto" w:fill="FFFFFF"/>
          </w:tcPr>
          <w:p w14:paraId="217E30F7" w14:textId="67DC73F8" w:rsidR="00AA0C03" w:rsidRDefault="00AA0C03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460,00000</w:t>
            </w:r>
          </w:p>
        </w:tc>
        <w:tc>
          <w:tcPr>
            <w:tcW w:w="2976" w:type="dxa"/>
            <w:shd w:val="clear" w:color="auto" w:fill="FFFFFF"/>
          </w:tcPr>
          <w:p w14:paraId="1586FF68" w14:textId="03CEC09B" w:rsidR="00AA0C03" w:rsidRDefault="00AA0C03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Уведомление Депфина НР</w:t>
            </w:r>
            <w:r w:rsidR="0036449D">
              <w:rPr>
                <w:rFonts w:ascii="Times New Roman" w:hAnsi="Times New Roman"/>
                <w:sz w:val="24"/>
                <w:szCs w:val="24"/>
                <w:lang w:val="ru"/>
              </w:rPr>
              <w:t xml:space="preserve">: </w:t>
            </w:r>
          </w:p>
          <w:p w14:paraId="4D20B01E" w14:textId="0A74A03A" w:rsidR="00AA0C03" w:rsidRDefault="00AA0C03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F62426">
              <w:rPr>
                <w:rFonts w:ascii="Times New Roman" w:hAnsi="Times New Roman"/>
                <w:sz w:val="24"/>
                <w:szCs w:val="24"/>
                <w:lang w:val="ru"/>
              </w:rPr>
              <w:t>14.03.2025 № 103/78</w:t>
            </w:r>
          </w:p>
          <w:p w14:paraId="509AF8EF" w14:textId="4C8DD642" w:rsidR="00F62426" w:rsidRDefault="00F62426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14.03.2025 № 104/78</w:t>
            </w:r>
          </w:p>
          <w:p w14:paraId="29B3E724" w14:textId="6D709254" w:rsidR="00F62426" w:rsidRDefault="00F62426" w:rsidP="00F624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14.03.2025 № 105/78</w:t>
            </w:r>
          </w:p>
          <w:p w14:paraId="01294B07" w14:textId="77777777" w:rsidR="00AA0C03" w:rsidRDefault="00AA0C03" w:rsidP="00F62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"/>
              </w:rPr>
            </w:pPr>
          </w:p>
        </w:tc>
      </w:tr>
    </w:tbl>
    <w:p w14:paraId="0C8FFE1E" w14:textId="644CC2D0" w:rsidR="00F36F17" w:rsidRPr="00F12C2B" w:rsidRDefault="00F36F17" w:rsidP="00F36F17">
      <w:pPr>
        <w:pStyle w:val="a6"/>
        <w:ind w:left="927"/>
        <w:jc w:val="both"/>
        <w:rPr>
          <w:rFonts w:ascii="Times New Roman" w:hAnsi="Times New Roman"/>
          <w:sz w:val="26"/>
          <w:szCs w:val="26"/>
        </w:rPr>
      </w:pPr>
    </w:p>
    <w:p w14:paraId="12C26C54" w14:textId="0DEB83D1" w:rsidR="004F00CB" w:rsidRDefault="00A13358" w:rsidP="004F00CB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Приведение раздела 5 паспорта муниципальной программы приложения № 5 в соответствие с постановлением администрации Нефтеюганского района от 17.12.2024 № 2268-па-нпа. </w:t>
      </w:r>
    </w:p>
    <w:p w14:paraId="38FE1FA1" w14:textId="47C28EC2" w:rsidR="004F00CB" w:rsidRPr="004F00CB" w:rsidRDefault="004F00CB" w:rsidP="004F00CB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F00CB">
        <w:rPr>
          <w:rFonts w:ascii="Times New Roman" w:hAnsi="Times New Roman"/>
          <w:sz w:val="26"/>
          <w:szCs w:val="26"/>
        </w:rPr>
        <w:t>В разделе 5. «Финансовое обеспечение муниципальной программы» включены объемы межбюджетных трансфертов, передаваемые из бюджета Нефтеюганского района бюджетам городского и сельских поселений. Данные средства указаны справочно и не суммируются по строке «Всего».</w:t>
      </w:r>
    </w:p>
    <w:p w14:paraId="0810486C" w14:textId="1638128C" w:rsidR="004F00CB" w:rsidRPr="004F00CB" w:rsidRDefault="00C7546F" w:rsidP="004F00CB">
      <w:pPr>
        <w:tabs>
          <w:tab w:val="left" w:pos="0"/>
          <w:tab w:val="left" w:pos="567"/>
          <w:tab w:val="left" w:pos="709"/>
          <w:tab w:val="left" w:pos="993"/>
          <w:tab w:val="left" w:pos="9639"/>
        </w:tabs>
        <w:autoSpaceDE w:val="0"/>
        <w:autoSpaceDN w:val="0"/>
        <w:adjustRightInd w:val="0"/>
        <w:ind w:right="-14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3. </w:t>
      </w:r>
      <w:bookmarkStart w:id="0" w:name="_GoBack"/>
      <w:bookmarkEnd w:id="0"/>
      <w:r w:rsidR="004F00CB" w:rsidRPr="004F00CB">
        <w:rPr>
          <w:rFonts w:ascii="Times New Roman" w:hAnsi="Times New Roman"/>
          <w:sz w:val="26"/>
          <w:szCs w:val="26"/>
        </w:rPr>
        <w:t>Приложение 1 к постановлению дополнено Разделом 6 «Реестр документов, входящих в состав муниципальной программы».</w:t>
      </w:r>
    </w:p>
    <w:p w14:paraId="73B6FE0B" w14:textId="77777777" w:rsidR="004F00CB" w:rsidRPr="004F00CB" w:rsidRDefault="004F00CB" w:rsidP="004F00CB">
      <w:pPr>
        <w:tabs>
          <w:tab w:val="left" w:pos="0"/>
          <w:tab w:val="left" w:pos="567"/>
          <w:tab w:val="left" w:pos="709"/>
          <w:tab w:val="left" w:pos="993"/>
          <w:tab w:val="left" w:pos="9639"/>
        </w:tabs>
        <w:autoSpaceDE w:val="0"/>
        <w:autoSpaceDN w:val="0"/>
        <w:adjustRightInd w:val="0"/>
        <w:ind w:right="-141"/>
        <w:contextualSpacing/>
        <w:jc w:val="both"/>
        <w:rPr>
          <w:rFonts w:ascii="Times New Roman" w:hAnsi="Times New Roman"/>
          <w:sz w:val="26"/>
          <w:szCs w:val="26"/>
        </w:rPr>
      </w:pPr>
      <w:r w:rsidRPr="004F00CB">
        <w:rPr>
          <w:rFonts w:ascii="Times New Roman" w:hAnsi="Times New Roman"/>
          <w:sz w:val="26"/>
          <w:szCs w:val="26"/>
        </w:rPr>
        <w:t xml:space="preserve">          В соответствии с вносимыми изменениями приложение 1 «Паспорт муниципальной программы «Улучшение условий и охраны труда, содействие занятости населения» и публичная декларация излагаются в новой редакции.</w:t>
      </w:r>
    </w:p>
    <w:p w14:paraId="27EBD396" w14:textId="7D598BB6" w:rsidR="00F12C2B" w:rsidRPr="00264D11" w:rsidRDefault="00F12C2B" w:rsidP="00A133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FC9527F" w14:textId="77777777" w:rsidR="00CF7D1C" w:rsidRDefault="00CF7D1C" w:rsidP="00780145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14:paraId="33A6DE3D" w14:textId="77777777" w:rsidR="00D326EF" w:rsidRDefault="00D326EF" w:rsidP="00EB100D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14:paraId="06A1C6AE" w14:textId="46C5630E" w:rsidR="005B0DE0" w:rsidRDefault="006B1C19" w:rsidP="00EB100D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2C7F68">
        <w:rPr>
          <w:rFonts w:ascii="Times New Roman" w:hAnsi="Times New Roman"/>
          <w:sz w:val="26"/>
          <w:szCs w:val="26"/>
        </w:rPr>
        <w:t xml:space="preserve">Начальник отдела </w:t>
      </w:r>
    </w:p>
    <w:p w14:paraId="03B597DE" w14:textId="1EE71EA9" w:rsidR="0067642A" w:rsidRDefault="006B1C19" w:rsidP="00EB100D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2C7F68">
        <w:rPr>
          <w:rFonts w:ascii="Times New Roman" w:hAnsi="Times New Roman"/>
          <w:sz w:val="26"/>
          <w:szCs w:val="26"/>
        </w:rPr>
        <w:t xml:space="preserve">социально-трудовых отношений                            </w:t>
      </w:r>
      <w:r w:rsidR="00780145">
        <w:rPr>
          <w:rFonts w:ascii="Times New Roman" w:hAnsi="Times New Roman"/>
          <w:sz w:val="26"/>
          <w:szCs w:val="26"/>
        </w:rPr>
        <w:t xml:space="preserve">                        </w:t>
      </w:r>
      <w:r w:rsidR="002C7F68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="00E277F6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E277F6">
        <w:rPr>
          <w:rFonts w:ascii="Times New Roman" w:hAnsi="Times New Roman"/>
          <w:sz w:val="26"/>
          <w:szCs w:val="26"/>
        </w:rPr>
        <w:t>Н.О.</w:t>
      </w:r>
      <w:r>
        <w:rPr>
          <w:rFonts w:ascii="Times New Roman" w:hAnsi="Times New Roman"/>
          <w:sz w:val="26"/>
          <w:szCs w:val="26"/>
        </w:rPr>
        <w:t xml:space="preserve"> </w:t>
      </w:r>
      <w:r w:rsidR="00E277F6">
        <w:rPr>
          <w:rFonts w:ascii="Times New Roman" w:hAnsi="Times New Roman"/>
          <w:sz w:val="26"/>
          <w:szCs w:val="26"/>
        </w:rPr>
        <w:t xml:space="preserve">Куличкина </w:t>
      </w:r>
    </w:p>
    <w:p w14:paraId="3FF9800C" w14:textId="77777777" w:rsidR="00F12C2B" w:rsidRDefault="00F12C2B" w:rsidP="00EB100D">
      <w:pPr>
        <w:spacing w:line="240" w:lineRule="auto"/>
        <w:contextualSpacing/>
        <w:rPr>
          <w:rFonts w:ascii="Times New Roman" w:hAnsi="Times New Roman"/>
        </w:rPr>
      </w:pPr>
    </w:p>
    <w:p w14:paraId="7152A72E" w14:textId="77777777" w:rsidR="006B1C19" w:rsidRDefault="006B1C19" w:rsidP="00EB100D">
      <w:pPr>
        <w:spacing w:line="240" w:lineRule="auto"/>
        <w:contextualSpacing/>
        <w:rPr>
          <w:rFonts w:ascii="Times New Roman" w:hAnsi="Times New Roman"/>
        </w:rPr>
      </w:pPr>
    </w:p>
    <w:p w14:paraId="5F5E4841" w14:textId="77777777" w:rsidR="005B6A36" w:rsidRDefault="005B6A36" w:rsidP="00EB100D">
      <w:pPr>
        <w:spacing w:line="240" w:lineRule="auto"/>
        <w:contextualSpacing/>
        <w:rPr>
          <w:rFonts w:ascii="Times New Roman" w:hAnsi="Times New Roman"/>
        </w:rPr>
      </w:pPr>
    </w:p>
    <w:p w14:paraId="3F06C55F" w14:textId="77777777" w:rsidR="005B6A36" w:rsidRDefault="005B6A36" w:rsidP="00EB100D">
      <w:pPr>
        <w:spacing w:line="240" w:lineRule="auto"/>
        <w:contextualSpacing/>
        <w:rPr>
          <w:rFonts w:ascii="Times New Roman" w:hAnsi="Times New Roman"/>
        </w:rPr>
      </w:pPr>
    </w:p>
    <w:p w14:paraId="01CEAC9A" w14:textId="77777777" w:rsidR="005B6A36" w:rsidRDefault="005B6A36" w:rsidP="00EB100D">
      <w:pPr>
        <w:spacing w:line="240" w:lineRule="auto"/>
        <w:contextualSpacing/>
        <w:rPr>
          <w:rFonts w:ascii="Times New Roman" w:hAnsi="Times New Roman"/>
        </w:rPr>
      </w:pPr>
    </w:p>
    <w:p w14:paraId="6F58BB44" w14:textId="77777777" w:rsidR="00A13358" w:rsidRDefault="00A13358" w:rsidP="00EB100D">
      <w:pPr>
        <w:spacing w:line="240" w:lineRule="auto"/>
        <w:contextualSpacing/>
        <w:rPr>
          <w:rFonts w:ascii="Times New Roman" w:hAnsi="Times New Roman"/>
        </w:rPr>
      </w:pPr>
    </w:p>
    <w:p w14:paraId="3A151F02" w14:textId="77777777" w:rsidR="00A13358" w:rsidRDefault="00A13358" w:rsidP="00EB100D">
      <w:pPr>
        <w:spacing w:line="240" w:lineRule="auto"/>
        <w:contextualSpacing/>
        <w:rPr>
          <w:rFonts w:ascii="Times New Roman" w:hAnsi="Times New Roman"/>
        </w:rPr>
      </w:pPr>
    </w:p>
    <w:p w14:paraId="57535A94" w14:textId="77777777" w:rsidR="00A13358" w:rsidRDefault="00A13358" w:rsidP="00EB100D">
      <w:pPr>
        <w:spacing w:line="240" w:lineRule="auto"/>
        <w:contextualSpacing/>
        <w:rPr>
          <w:rFonts w:ascii="Times New Roman" w:hAnsi="Times New Roman"/>
        </w:rPr>
      </w:pPr>
    </w:p>
    <w:p w14:paraId="33C6CB37" w14:textId="77777777" w:rsidR="00A13358" w:rsidRDefault="00A13358" w:rsidP="00EB100D">
      <w:pPr>
        <w:spacing w:line="240" w:lineRule="auto"/>
        <w:contextualSpacing/>
        <w:rPr>
          <w:rFonts w:ascii="Times New Roman" w:hAnsi="Times New Roman"/>
        </w:rPr>
      </w:pPr>
    </w:p>
    <w:p w14:paraId="6C6EC296" w14:textId="77777777" w:rsidR="00A13358" w:rsidRDefault="00A13358" w:rsidP="00EB100D">
      <w:pPr>
        <w:spacing w:line="240" w:lineRule="auto"/>
        <w:contextualSpacing/>
        <w:rPr>
          <w:rFonts w:ascii="Times New Roman" w:hAnsi="Times New Roman"/>
        </w:rPr>
      </w:pPr>
    </w:p>
    <w:p w14:paraId="702BEAE0" w14:textId="77777777" w:rsidR="00A13358" w:rsidRDefault="00A13358" w:rsidP="00EB100D">
      <w:pPr>
        <w:spacing w:line="240" w:lineRule="auto"/>
        <w:contextualSpacing/>
        <w:rPr>
          <w:rFonts w:ascii="Times New Roman" w:hAnsi="Times New Roman"/>
        </w:rPr>
      </w:pPr>
    </w:p>
    <w:p w14:paraId="4143AB48" w14:textId="77777777" w:rsidR="00D44246" w:rsidRDefault="006B1C19" w:rsidP="00EB100D">
      <w:pPr>
        <w:spacing w:line="240" w:lineRule="auto"/>
        <w:contextualSpacing/>
        <w:rPr>
          <w:rFonts w:ascii="Times New Roman" w:hAnsi="Times New Roman"/>
        </w:rPr>
      </w:pPr>
      <w:r w:rsidRPr="006B1C19">
        <w:rPr>
          <w:rFonts w:ascii="Times New Roman" w:hAnsi="Times New Roman"/>
        </w:rPr>
        <w:t>Кытманова Д.М.</w:t>
      </w:r>
      <w:r w:rsidR="006002EE">
        <w:rPr>
          <w:rFonts w:ascii="Times New Roman" w:hAnsi="Times New Roman"/>
        </w:rPr>
        <w:t xml:space="preserve">, </w:t>
      </w:r>
    </w:p>
    <w:p w14:paraId="307EFF64" w14:textId="3AF4F763" w:rsidR="006B1C19" w:rsidRPr="006B1C19" w:rsidRDefault="00FA263D" w:rsidP="00EB100D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8-3463-</w:t>
      </w:r>
      <w:r w:rsidR="006B1C19" w:rsidRPr="006B1C19">
        <w:rPr>
          <w:rFonts w:ascii="Times New Roman" w:hAnsi="Times New Roman"/>
        </w:rPr>
        <w:t xml:space="preserve">291158 </w:t>
      </w:r>
    </w:p>
    <w:sectPr w:rsidR="006B1C19" w:rsidRPr="006B1C19" w:rsidSect="00426F80">
      <w:pgSz w:w="16838" w:h="11906" w:orient="landscape"/>
      <w:pgMar w:top="124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575FB"/>
    <w:multiLevelType w:val="hybridMultilevel"/>
    <w:tmpl w:val="EF0A12C2"/>
    <w:lvl w:ilvl="0" w:tplc="F8A45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B37F4E"/>
    <w:multiLevelType w:val="hybridMultilevel"/>
    <w:tmpl w:val="4B6271CA"/>
    <w:lvl w:ilvl="0" w:tplc="138E727A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1EE744F2"/>
    <w:multiLevelType w:val="hybridMultilevel"/>
    <w:tmpl w:val="3F0AD8FE"/>
    <w:lvl w:ilvl="0" w:tplc="27F40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B729AA"/>
    <w:multiLevelType w:val="hybridMultilevel"/>
    <w:tmpl w:val="49E2E9BE"/>
    <w:lvl w:ilvl="0" w:tplc="2A14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9E4D3D"/>
    <w:multiLevelType w:val="hybridMultilevel"/>
    <w:tmpl w:val="E69451B2"/>
    <w:lvl w:ilvl="0" w:tplc="779E59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CA5F35"/>
    <w:multiLevelType w:val="hybridMultilevel"/>
    <w:tmpl w:val="7A904362"/>
    <w:lvl w:ilvl="0" w:tplc="0F3E16D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F4019D7"/>
    <w:multiLevelType w:val="hybridMultilevel"/>
    <w:tmpl w:val="CB481526"/>
    <w:lvl w:ilvl="0" w:tplc="CC821840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83070E"/>
    <w:multiLevelType w:val="hybridMultilevel"/>
    <w:tmpl w:val="93A48056"/>
    <w:lvl w:ilvl="0" w:tplc="DDB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84"/>
    <w:rsid w:val="000500FE"/>
    <w:rsid w:val="0005310C"/>
    <w:rsid w:val="00072000"/>
    <w:rsid w:val="00085FCE"/>
    <w:rsid w:val="00086ABC"/>
    <w:rsid w:val="00093B77"/>
    <w:rsid w:val="000A098B"/>
    <w:rsid w:val="000B31CD"/>
    <w:rsid w:val="000D3325"/>
    <w:rsid w:val="000E319E"/>
    <w:rsid w:val="00102484"/>
    <w:rsid w:val="00103B62"/>
    <w:rsid w:val="001077BD"/>
    <w:rsid w:val="001113F9"/>
    <w:rsid w:val="00112DE7"/>
    <w:rsid w:val="001206C6"/>
    <w:rsid w:val="00123625"/>
    <w:rsid w:val="00164F49"/>
    <w:rsid w:val="00182F25"/>
    <w:rsid w:val="001830EB"/>
    <w:rsid w:val="0018530C"/>
    <w:rsid w:val="0019777B"/>
    <w:rsid w:val="001A4DEF"/>
    <w:rsid w:val="001B1AE5"/>
    <w:rsid w:val="001B24AA"/>
    <w:rsid w:val="001B256F"/>
    <w:rsid w:val="001C28FA"/>
    <w:rsid w:val="001D3220"/>
    <w:rsid w:val="001F00DE"/>
    <w:rsid w:val="001F74A5"/>
    <w:rsid w:val="00205679"/>
    <w:rsid w:val="0023305C"/>
    <w:rsid w:val="00245B99"/>
    <w:rsid w:val="00246D94"/>
    <w:rsid w:val="00261873"/>
    <w:rsid w:val="00264D11"/>
    <w:rsid w:val="00266C7E"/>
    <w:rsid w:val="00280A2C"/>
    <w:rsid w:val="00292018"/>
    <w:rsid w:val="0029526F"/>
    <w:rsid w:val="00295DB2"/>
    <w:rsid w:val="0029734C"/>
    <w:rsid w:val="002B1F24"/>
    <w:rsid w:val="002B683D"/>
    <w:rsid w:val="002C17A8"/>
    <w:rsid w:val="002C4790"/>
    <w:rsid w:val="002C7F68"/>
    <w:rsid w:val="002E3184"/>
    <w:rsid w:val="002F087B"/>
    <w:rsid w:val="00304A3A"/>
    <w:rsid w:val="00311036"/>
    <w:rsid w:val="00321A59"/>
    <w:rsid w:val="00331941"/>
    <w:rsid w:val="00334AE6"/>
    <w:rsid w:val="00340FEC"/>
    <w:rsid w:val="0034315E"/>
    <w:rsid w:val="0036449D"/>
    <w:rsid w:val="003704FE"/>
    <w:rsid w:val="00370E3F"/>
    <w:rsid w:val="00390967"/>
    <w:rsid w:val="003951FC"/>
    <w:rsid w:val="003B3930"/>
    <w:rsid w:val="003B4B53"/>
    <w:rsid w:val="003C0710"/>
    <w:rsid w:val="003E7D1A"/>
    <w:rsid w:val="003F5490"/>
    <w:rsid w:val="003F7989"/>
    <w:rsid w:val="00405068"/>
    <w:rsid w:val="004058FB"/>
    <w:rsid w:val="00426F80"/>
    <w:rsid w:val="00431A7F"/>
    <w:rsid w:val="004468F3"/>
    <w:rsid w:val="004946A8"/>
    <w:rsid w:val="004A2B05"/>
    <w:rsid w:val="004A5DA0"/>
    <w:rsid w:val="004B3655"/>
    <w:rsid w:val="004C647F"/>
    <w:rsid w:val="004C6F23"/>
    <w:rsid w:val="004D0B4B"/>
    <w:rsid w:val="004F00CB"/>
    <w:rsid w:val="00512189"/>
    <w:rsid w:val="00525484"/>
    <w:rsid w:val="00527A84"/>
    <w:rsid w:val="00532099"/>
    <w:rsid w:val="005538B4"/>
    <w:rsid w:val="00557DF4"/>
    <w:rsid w:val="00562D5B"/>
    <w:rsid w:val="0058417B"/>
    <w:rsid w:val="005B0DE0"/>
    <w:rsid w:val="005B6A36"/>
    <w:rsid w:val="005D1C4E"/>
    <w:rsid w:val="005D2779"/>
    <w:rsid w:val="005E1E5E"/>
    <w:rsid w:val="006002EE"/>
    <w:rsid w:val="006009D0"/>
    <w:rsid w:val="00603A9F"/>
    <w:rsid w:val="006070A3"/>
    <w:rsid w:val="00607217"/>
    <w:rsid w:val="0061177A"/>
    <w:rsid w:val="00625FD0"/>
    <w:rsid w:val="0062645D"/>
    <w:rsid w:val="00643648"/>
    <w:rsid w:val="0067642A"/>
    <w:rsid w:val="006A7C60"/>
    <w:rsid w:val="006B187C"/>
    <w:rsid w:val="006B1C19"/>
    <w:rsid w:val="006B65A4"/>
    <w:rsid w:val="006C59BB"/>
    <w:rsid w:val="006F5817"/>
    <w:rsid w:val="006F6EA3"/>
    <w:rsid w:val="0071083E"/>
    <w:rsid w:val="00716DB8"/>
    <w:rsid w:val="00724634"/>
    <w:rsid w:val="00730808"/>
    <w:rsid w:val="007320EA"/>
    <w:rsid w:val="007331CB"/>
    <w:rsid w:val="007364F6"/>
    <w:rsid w:val="00750C1F"/>
    <w:rsid w:val="00756E54"/>
    <w:rsid w:val="00757872"/>
    <w:rsid w:val="00762A2D"/>
    <w:rsid w:val="00780145"/>
    <w:rsid w:val="00780D19"/>
    <w:rsid w:val="0079014C"/>
    <w:rsid w:val="007A4B17"/>
    <w:rsid w:val="007A66E4"/>
    <w:rsid w:val="007B3B6D"/>
    <w:rsid w:val="007D3C3A"/>
    <w:rsid w:val="007D443E"/>
    <w:rsid w:val="007E1435"/>
    <w:rsid w:val="007F6447"/>
    <w:rsid w:val="00804F05"/>
    <w:rsid w:val="00820360"/>
    <w:rsid w:val="008418F1"/>
    <w:rsid w:val="00845A59"/>
    <w:rsid w:val="00846484"/>
    <w:rsid w:val="00852F3F"/>
    <w:rsid w:val="00873FB3"/>
    <w:rsid w:val="008763FD"/>
    <w:rsid w:val="0089188E"/>
    <w:rsid w:val="008940BD"/>
    <w:rsid w:val="00894C34"/>
    <w:rsid w:val="008A42B4"/>
    <w:rsid w:val="008A74F3"/>
    <w:rsid w:val="008B00E9"/>
    <w:rsid w:val="008B1D39"/>
    <w:rsid w:val="008C004B"/>
    <w:rsid w:val="008C17F8"/>
    <w:rsid w:val="008C1884"/>
    <w:rsid w:val="008D3471"/>
    <w:rsid w:val="008E46BC"/>
    <w:rsid w:val="008E7808"/>
    <w:rsid w:val="008F6FA8"/>
    <w:rsid w:val="0090053B"/>
    <w:rsid w:val="009036E8"/>
    <w:rsid w:val="00915AA5"/>
    <w:rsid w:val="0092360A"/>
    <w:rsid w:val="00942EF6"/>
    <w:rsid w:val="00956DF0"/>
    <w:rsid w:val="0096117A"/>
    <w:rsid w:val="0096468E"/>
    <w:rsid w:val="00966E80"/>
    <w:rsid w:val="00972265"/>
    <w:rsid w:val="0097722B"/>
    <w:rsid w:val="009878EA"/>
    <w:rsid w:val="00991EED"/>
    <w:rsid w:val="009B71BB"/>
    <w:rsid w:val="009F15BC"/>
    <w:rsid w:val="009F4C26"/>
    <w:rsid w:val="00A05A14"/>
    <w:rsid w:val="00A11835"/>
    <w:rsid w:val="00A13358"/>
    <w:rsid w:val="00A23BAD"/>
    <w:rsid w:val="00A30180"/>
    <w:rsid w:val="00A4385A"/>
    <w:rsid w:val="00A44A7E"/>
    <w:rsid w:val="00A53A4C"/>
    <w:rsid w:val="00A779A5"/>
    <w:rsid w:val="00A91985"/>
    <w:rsid w:val="00A94E57"/>
    <w:rsid w:val="00AA0C03"/>
    <w:rsid w:val="00AB04C6"/>
    <w:rsid w:val="00AB1A3E"/>
    <w:rsid w:val="00AC6310"/>
    <w:rsid w:val="00AC6F69"/>
    <w:rsid w:val="00AE7808"/>
    <w:rsid w:val="00B03580"/>
    <w:rsid w:val="00B03CFD"/>
    <w:rsid w:val="00B37D81"/>
    <w:rsid w:val="00B37E8D"/>
    <w:rsid w:val="00B42F1B"/>
    <w:rsid w:val="00B7204C"/>
    <w:rsid w:val="00B73425"/>
    <w:rsid w:val="00B744BF"/>
    <w:rsid w:val="00B906B7"/>
    <w:rsid w:val="00B96510"/>
    <w:rsid w:val="00B97D16"/>
    <w:rsid w:val="00BB6EEA"/>
    <w:rsid w:val="00BC10FB"/>
    <w:rsid w:val="00BC3BF5"/>
    <w:rsid w:val="00BD1600"/>
    <w:rsid w:val="00C225B9"/>
    <w:rsid w:val="00C3489A"/>
    <w:rsid w:val="00C4158A"/>
    <w:rsid w:val="00C423D7"/>
    <w:rsid w:val="00C47110"/>
    <w:rsid w:val="00C5678A"/>
    <w:rsid w:val="00C575DA"/>
    <w:rsid w:val="00C60354"/>
    <w:rsid w:val="00C61034"/>
    <w:rsid w:val="00C71C7C"/>
    <w:rsid w:val="00C7546F"/>
    <w:rsid w:val="00C80034"/>
    <w:rsid w:val="00C8017E"/>
    <w:rsid w:val="00C821DE"/>
    <w:rsid w:val="00C8339B"/>
    <w:rsid w:val="00C92FD4"/>
    <w:rsid w:val="00C94138"/>
    <w:rsid w:val="00CC0988"/>
    <w:rsid w:val="00CC743E"/>
    <w:rsid w:val="00CD3E16"/>
    <w:rsid w:val="00CE1B08"/>
    <w:rsid w:val="00CE6048"/>
    <w:rsid w:val="00CF41FB"/>
    <w:rsid w:val="00CF6609"/>
    <w:rsid w:val="00CF7D1C"/>
    <w:rsid w:val="00D04C98"/>
    <w:rsid w:val="00D16002"/>
    <w:rsid w:val="00D244FC"/>
    <w:rsid w:val="00D30E65"/>
    <w:rsid w:val="00D326EF"/>
    <w:rsid w:val="00D44246"/>
    <w:rsid w:val="00D57361"/>
    <w:rsid w:val="00D638F5"/>
    <w:rsid w:val="00D6708C"/>
    <w:rsid w:val="00D676E2"/>
    <w:rsid w:val="00D70B2E"/>
    <w:rsid w:val="00D735AC"/>
    <w:rsid w:val="00D84DBE"/>
    <w:rsid w:val="00D905B6"/>
    <w:rsid w:val="00DB5361"/>
    <w:rsid w:val="00DC1912"/>
    <w:rsid w:val="00DC7DC7"/>
    <w:rsid w:val="00DD5799"/>
    <w:rsid w:val="00DE2C71"/>
    <w:rsid w:val="00DE43FC"/>
    <w:rsid w:val="00DE4F52"/>
    <w:rsid w:val="00DF3816"/>
    <w:rsid w:val="00DF4CFF"/>
    <w:rsid w:val="00E03646"/>
    <w:rsid w:val="00E13ABD"/>
    <w:rsid w:val="00E147C7"/>
    <w:rsid w:val="00E16E61"/>
    <w:rsid w:val="00E1767E"/>
    <w:rsid w:val="00E277F6"/>
    <w:rsid w:val="00E71756"/>
    <w:rsid w:val="00E84719"/>
    <w:rsid w:val="00EA61D6"/>
    <w:rsid w:val="00EA7E56"/>
    <w:rsid w:val="00EB100D"/>
    <w:rsid w:val="00EB2F27"/>
    <w:rsid w:val="00EB375D"/>
    <w:rsid w:val="00EB75C8"/>
    <w:rsid w:val="00EC5313"/>
    <w:rsid w:val="00EC63F3"/>
    <w:rsid w:val="00EE1F15"/>
    <w:rsid w:val="00F01500"/>
    <w:rsid w:val="00F12C2B"/>
    <w:rsid w:val="00F30C49"/>
    <w:rsid w:val="00F36F17"/>
    <w:rsid w:val="00F37F3E"/>
    <w:rsid w:val="00F52932"/>
    <w:rsid w:val="00F62426"/>
    <w:rsid w:val="00F76DF1"/>
    <w:rsid w:val="00F8166D"/>
    <w:rsid w:val="00F851B3"/>
    <w:rsid w:val="00F86B25"/>
    <w:rsid w:val="00F9582B"/>
    <w:rsid w:val="00F95FA3"/>
    <w:rsid w:val="00F95FDD"/>
    <w:rsid w:val="00F970ED"/>
    <w:rsid w:val="00FA263D"/>
    <w:rsid w:val="00FD1FA3"/>
    <w:rsid w:val="00FE2386"/>
    <w:rsid w:val="00FE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6AFB8"/>
  <w15:docId w15:val="{EC8EDF9F-0DF1-4B25-AF30-92F58FAB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84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9096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96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90967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a3">
    <w:name w:val="Normal (Web)"/>
    <w:basedOn w:val="a"/>
    <w:unhideWhenUsed/>
    <w:rsid w:val="002E31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841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841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67642A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19777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B1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100D"/>
    <w:rPr>
      <w:rFonts w:ascii="Segoe UI" w:eastAsia="Calibr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locked/>
    <w:rsid w:val="004946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3E5AA-1DE6-4CF0-9259-0608C1761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Хорькова Ольга Викторовна</dc:creator>
  <cp:lastModifiedBy>Кытманова Дина Михайлова</cp:lastModifiedBy>
  <cp:revision>23</cp:revision>
  <cp:lastPrinted>2023-08-14T10:54:00Z</cp:lastPrinted>
  <dcterms:created xsi:type="dcterms:W3CDTF">2025-04-28T06:28:00Z</dcterms:created>
  <dcterms:modified xsi:type="dcterms:W3CDTF">2025-05-07T06:14:00Z</dcterms:modified>
</cp:coreProperties>
</file>